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drets propis i de les persones i col.lectius de l'entorn proper i del món, fent èmfasi en aquells relacionats amb el reconeixement de les minories i de la diversitat (lingüística, cultura,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Respecten i reivindiquen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1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92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9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