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drets propis i de les persones i col.lectius de l'entorn proper i del món, fent èmfasi en aquells relacionats amb el reconeixement de les minories i de la diversitat (lingüística, cultura,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Respecten i reivindiquen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1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9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