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Percepció de les diferents identitats de gènere, identitats sexuals i opcions afectivasexuals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Identifiquen les diferents identitats de gènere, identitats sexual i opcions afectivosexuals existents en el seu entorn proper.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6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