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els diferents models de masculinitat i feminitat que es donen en les societats actuals.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Acceptació crítica de la pròpia realitat corporal i elaboració de l’autoimatge.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parts del cos. Observació de diferències i semblances, canvi i continuïtat entre</w:t>
        <w:br/>
        <w:br/>
        <w:br/>
        <w:t>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3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transformarelmon-guia.edualter.org/ca/instruments/diari-daula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3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3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