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Presentació dels conceptes de drets i deures</w:t>
      </w:r>
    </w:p>
    <w:p/>
    <w:p>
      <w:pPr>
        <w:pStyle w:val="Heading1"/>
      </w:pPr>
      <w:r>
        <w:t>OBJECTIU EIX</w:t>
      </w:r>
    </w:p>
    <w:p>
      <w:pPr/>
      <w:r>
        <w:t>Esdevenir persones participatives i actives, capaces de prendre decisions orientades a respectar i defensar els drets humans i la convivència democràtica.</w:t>
      </w:r>
    </w:p>
    <w:p/>
    <w:p>
      <w:pPr>
        <w:pStyle w:val="Heading1"/>
      </w:pPr>
      <w:r>
        <w:t>OBJECTIU BLOC</w:t>
      </w:r>
    </w:p>
    <w:p>
      <w:pPr/>
      <w:r>
        <w:t>Conèixer els drets humans i els diferents mecanismes de defensa i reivindicació existents, per tal d'esdevenir persones capaces de rebutjar situacions de vulnerabilitat social i violació de drets.</w:t>
      </w:r>
    </w:p>
    <w:p/>
    <w:p>
      <w:pPr>
        <w:pStyle w:val="Heading1"/>
      </w:pPr>
      <w:r>
        <w:t>CRITERI D'AVALUACIÓ</w:t>
      </w:r>
    </w:p>
    <w:p>
      <w:pPr/>
      <w:r>
        <w:t>S'introdueixen als conceptes de drets i deures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Discussió de grups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discussió de grups es defineix com una conversació planificada i dissenyada que es desenvolupa en un ambient permissiu i no directiu amb la finalitat d’obtenir informació d’una àrea definida d’interès. Aquesta proposta es duu a la pràctica amb grups conformats entre set i deu persones, aproximadament. Aquestes estan guiades per un moderador. La discussió és relaxada i permet als participants exposar les seves idees i comentaris en comú. Els membres dels grups s’acostumen a influenciar mútuament, donat que responen a les idees i comentaris que van sorgint a la discussió.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50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51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52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53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54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55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56">
        <w:r>
          <w:rPr/>
          <w:t>Defensa del conflicte com a oportunitat de canvi social</w:t>
        </w:r>
      </w:hyperlink>
    </w:p>
    <w:p>
      <w:pPr>
        <w:pStyle w:val="Link4"/>
      </w:pPr>
      <w:hyperlink r:id="rId57">
        <w:r>
          <w:rPr/>
          <w:t xml:space="preserve">Coneixement de les normes de l’aula </w:t>
        </w:r>
      </w:hyperlink>
    </w:p>
    <w:p>
      <w:pPr>
        <w:pStyle w:val="Link4"/>
      </w:pPr>
      <w:hyperlink r:id="rId58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59">
        <w:r>
          <w:rPr/>
          <w:t>Valoració de les normes de classe com a instrument de regulació de la convivència a l’aula i al centre escolar</w:t>
        </w:r>
      </w:hyperlink>
    </w:p>
    <w:p>
      <w:pPr>
        <w:pStyle w:val="Link4"/>
      </w:pPr>
      <w:hyperlink r:id="rId60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61">
        <w:r>
          <w:rPr/>
          <w:t>Capacitat de formular normes de classe que promoguin la convivència i de preveure mesures que siguin reparadores</w:t>
        </w:r>
      </w:hyperlink>
    </w:p>
    <w:p>
      <w:pPr>
        <w:pStyle w:val="Link4"/>
      </w:pPr>
      <w:hyperlink r:id="rId62">
        <w:r>
          <w:rPr/>
          <w:t>Obertura als arguments de les altres persones</w:t>
        </w:r>
      </w:hyperlink>
    </w:p>
    <w:p>
      <w:pPr>
        <w:pStyle w:val="Link4"/>
      </w:pPr>
      <w:hyperlink r:id="rId63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64">
        <w:r>
          <w:rPr/>
          <w:t>Definició conjunta i aplicació de normes de classe que promoguin la convivència, i de mesures reparadores</w:t>
        </w:r>
      </w:hyperlink>
    </w:p>
    <w:p>
      <w:pPr>
        <w:pStyle w:val="Link4"/>
      </w:pPr>
      <w:hyperlink r:id="rId65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66">
        <w:r>
          <w:rPr/>
          <w:t>Capacitat de fer el seguiment i valorar el respecte de les normes de classe i el caràcter reparador de les mesures</w:t>
        </w:r>
      </w:hyperlink>
    </w:p>
    <w:p>
      <w:pPr>
        <w:pStyle w:val="Link4"/>
      </w:pPr>
      <w:hyperlink r:id="rId67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6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69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70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71">
        <w:r>
          <w:rPr/>
          <w:t xml:space="preserve">Anàlisi del tipus de relacions que s’estableixen entre els diferents agents que participen en l’organització de la vida pública i de les seves funcions </w:t>
        </w:r>
      </w:hyperlink>
    </w:p>
    <w:p>
      <w:pPr>
        <w:pStyle w:val="Link4"/>
      </w:pPr>
      <w:hyperlink r:id="rId72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73">
        <w:r>
          <w:rPr/>
          <w:t>Reflexió crítica sobre el tipus de relacions que s’estableixen entre els diferents agents que participen en l’organització de la vida pública i sobre les seves funcions</w:t>
        </w:r>
      </w:hyperlink>
    </w:p>
    <w:p>
      <w:pPr>
        <w:pStyle w:val="Link4"/>
      </w:pPr>
      <w:hyperlink r:id="rId74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75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76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77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78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nk4"/>
      </w:pPr>
      <w:hyperlink r:id="rId79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0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Descoberta de les formes d’organització de l’escola i de l’entorn proper, valorant la importància de</w:t>
        <w:br/>
        <w:br/>
        <w:br/>
        <w:t>la convivència. Reconeixement dels drets i deures de les persones del grup, així com la importància</w:t>
        <w:br/>
        <w:br/>
        <w:br/>
        <w:t>del diàleg en la resolució de conflictes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81">
        <w:r>
          <w:rPr/>
          <w:t>Reconeixement dels drets i deures propis i dels de les altres persones de l'entorn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82">
        <w:r>
          <w:rPr/>
          <w:t>Presentació de diferents drets humans vinculats a la realitat propera de l'alumnat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83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4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5">
        <w:r>
          <w:rPr/>
          <w:t>Observació de diferents situacions de violació de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5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5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5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5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5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5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5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i" TargetMode="External"/><Relationship Id="rId5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5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m" TargetMode="External"/><Relationship Id="rId6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6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s" TargetMode="External"/><Relationship Id="rId6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6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6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1s2" TargetMode="External"/><Relationship Id="rId6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6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3s4" TargetMode="External"/><Relationship Id="rId6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6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6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7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7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1s2" TargetMode="External"/><Relationship Id="rId7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7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3s4" TargetMode="External"/><Relationship Id="rId7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7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7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7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7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7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80" Type="http://schemas.openxmlformats.org/officeDocument/2006/relationships/hyperlink" Target="https://transformarelmon-guia.edualter.org/ca/instruments/observacio-dactituds" TargetMode="External"/><Relationship Id="rId8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m" TargetMode="External"/><Relationship Id="rId8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i" TargetMode="External"/><Relationship Id="rId8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8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8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