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situacions de marginació, discriminació, injustícia i violació de drets fonamentals en l'entorn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Observen diferents situacions de marginació, discriminació, injustícia i violació de drets fonamentals en l'entorn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6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