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Coneixement del rol de les Nacions Unides i del dret internacional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Saben explicar el rol de les Nacions Unides i del dret internacional.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Miniquest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miniquest és una tècnica didàctica (derivada de la webquest) orientada a la investigació en la qual la major part de la informació que s’ha usar està en la xarxa. És un model que preten rendibilitzar el temps dels estudiants, centra-se en el tractament de la informació més que en la seva cerca i reforçar els processos intel·lectuals en els nivells d’anàlisi, síntesi i avaluació. El seu plantejament és constructivista i, per tant, força a l’alumnat a transformar la informació en coneixement. Per altra banda, els seus possibles plantejaments de treball cooperatiu ajuden a l’alumnat a fomentar les seves habilitats dialògiques i socials.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12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13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14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15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8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19">
        <w:r>
          <w:rPr/>
          <w:t>Identificació de les funcions dels diferents elements que configuren el medi ambient, el territori i la naturalesa.</w:t>
        </w:r>
      </w:hyperlink>
    </w:p>
    <w:p>
      <w:pPr>
        <w:pStyle w:val="Link4"/>
      </w:pPr>
      <w:hyperlink r:id="rId20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21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2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3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6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7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8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3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31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32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3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5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6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44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5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6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9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>
      <w:pPr>
        <w:pStyle w:val="Link4"/>
      </w:pPr>
      <w:hyperlink r:id="rId9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9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9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9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0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0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0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0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0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1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1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1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1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2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2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2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2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3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">
        <w:r>
          <w:rPr/>
          <w:t>Presentació de les Nacions Unides i dels drets humans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6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9">
        <w:r>
          <w:rPr/>
          <w:t>Anàlisi del procés, dels actors implicats, i de les postures de cada part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0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1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1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1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i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2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2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2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3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4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4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8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92" Type="http://schemas.openxmlformats.org/officeDocument/2006/relationships/hyperlink" Target="https://transformarelmon-guia.edualter.org/ca/instruments/carpeta-daprenentatge" TargetMode="External"/><Relationship Id="rId93" Type="http://schemas.openxmlformats.org/officeDocument/2006/relationships/hyperlink" Target="https://transformarelmon-guia.edualter.org/ca/instruments/portafoli1" TargetMode="External"/><Relationship Id="rId94" Type="http://schemas.openxmlformats.org/officeDocument/2006/relationships/hyperlink" Target="https://transformarelmon-guia.edualter.org/ca/instruments/rubrica-perspeciva-feminista" TargetMode="External"/><Relationship Id="rId9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9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9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9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9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0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0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0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0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0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0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0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1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1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1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1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1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1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1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2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2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2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2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2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2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1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1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1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