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Coneixement de tipus de conflictes a l'aula i a la realitat propera i capacitat d’argumentar si són violents o no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Reconeixen diferents tipus de conflictes a l’aula i en l’entorn proper i argumenten si són violents o no.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6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7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71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72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7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7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7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7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7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7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7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8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8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8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8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8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8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8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87">
        <w:r>
          <w:rPr/>
          <w:t>Identificació de les pròpies necessitats per la cura d’una mateixa</w:t>
        </w:r>
      </w:hyperlink>
    </w:p>
    <w:p>
      <w:pPr>
        <w:pStyle w:val="Link4"/>
      </w:pPr>
      <w:hyperlink r:id="rId8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8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9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9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92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93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94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95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96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97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98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99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100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101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10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103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4">
        <w:r>
          <w:rPr/>
          <w:t>Diari d'aula</w:t>
        </w:r>
      </w:hyperlink>
    </w:p>
    <w:p>
      <w:pPr>
        <w:pStyle w:val="Link4"/>
      </w:pPr>
      <w:hyperlink r:id="rId105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6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7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71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7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7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7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7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7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7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7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8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8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8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8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8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8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8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06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107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108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109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110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87">
        <w:r>
          <w:rPr/>
          <w:t>Identificació de les pròpies necessitats per la cura d’una mateixa</w:t>
        </w:r>
      </w:hyperlink>
    </w:p>
    <w:p>
      <w:pPr>
        <w:pStyle w:val="Link4"/>
      </w:pPr>
      <w:hyperlink r:id="rId8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8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9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9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11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4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2">
        <w:r>
          <w:rPr/>
          <w:t>Valoració dels beneficis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3">
        <w:r>
          <w:rPr/>
          <w:t>Presentació de les Nacions Unides i dels drets humans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transformarelmon-guia.edualter.org/ca/instruments/observacio-dactituds" TargetMode="External"/><Relationship Id="rId67" Type="http://schemas.openxmlformats.org/officeDocument/2006/relationships/hyperlink" Target="https://transformarelmon-guia.edualter.org/ca/instruments/rubrica-perspeciva-feminista" TargetMode="External"/><Relationship Id="rId6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6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7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7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7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7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7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7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7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7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7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7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8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8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8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8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8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8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8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8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8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8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9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9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9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9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9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9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9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9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9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9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10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10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10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10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104" Type="http://schemas.openxmlformats.org/officeDocument/2006/relationships/hyperlink" Target="https://transformarelmon-guia.edualter.org/ca/instruments/diari-daula" TargetMode="External"/><Relationship Id="rId105" Type="http://schemas.openxmlformats.org/officeDocument/2006/relationships/hyperlink" Target="https://transformarelmon-guia.edualter.org/ca/instruments/portafoli1" TargetMode="External"/><Relationship Id="rId10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10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10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10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11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11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1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11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