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Capacitat de frenar la violència directa (física, verbal i psicològica) d’altres persones en les relacions interpersonals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Formulen la seva pròpia opinió sobre diferents exemples de violència (directa (física, verbal, psicològica), estructural i cultural) en les relacions interpersonals i l’entorn proper.</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6">
        <w:r>
          <w:rPr/>
          <w:t>Expressió del rebuig a la violència directa (física, verbal i psicològica) en les relacions interpersonals</w:t>
        </w:r>
      </w:hyperlink>
    </w:p>
    <w:p>
      <w:pPr>
        <w:pStyle w:val="ListBullet"/>
      </w:pPr>
      <w:r>
        <w:t>Pau i Noviolència</w:t>
      </w:r>
    </w:p>
    <w:p>
      <w:pPr>
        <w:pStyle w:val="ListBullet"/>
      </w:pPr>
      <w:r>
        <w:t>Educació Primària</w:t>
      </w:r>
    </w:p>
    <w:p>
      <w:pPr>
        <w:pStyle w:val="Link"/>
      </w:pPr>
      <w:hyperlink r:id="rId20">
        <w:r>
          <w:rPr/>
          <w:t>Capacitat de canalitzar la violència directa pròpia  (física, verbal i psicològica) en les relacions interpersonals</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consciència i expressió culturals</w:t>
      </w:r>
    </w:p>
    <w:p>
      <w:pPr>
        <w:pStyle w:val="Link"/>
      </w:pPr>
      <w:hyperlink r:id="rId25">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26">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02">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16">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