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Presentació a les diferents formes de violència directa (física, verbal i psicològica) en les relacions interpersonals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Identifiquen les diferents formes de violència directa (física, verbal i psicològica) en les relacions interpersonals.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6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28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9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0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33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34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3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6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0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2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46">
        <w:r>
          <w:rPr/>
          <w:t>Detecció de situacions de conflicte on estan implicades</w:t>
        </w:r>
      </w:hyperlink>
    </w:p>
    <w:p>
      <w:pPr>
        <w:pStyle w:val="Link4"/>
      </w:pPr>
      <w:hyperlink r:id="rId4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4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4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5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5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5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5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9">
        <w:r>
          <w:rPr/>
          <w:t>Identificació de la necessitat de prendre decisions de forma autònoma</w:t>
        </w:r>
      </w:hyperlink>
    </w:p>
    <w:p>
      <w:pPr>
        <w:pStyle w:val="Link4"/>
      </w:pPr>
      <w:hyperlink r:id="rId6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1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6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4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7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7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72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7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Observació d'actituds</w:t>
        </w:r>
      </w:hyperlink>
    </w:p>
    <w:p>
      <w:pPr>
        <w:pStyle w:val="Link4"/>
      </w:pPr>
      <w:hyperlink r:id="rId75">
        <w:r>
          <w:rPr/>
          <w:t>Rúbrica Perspeciva Feminista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3">
        <w:r>
          <w:rPr/>
          <w:t xml:space="preserve">Anàlisi del procés d’un conflicte interpersonal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6">
        <w:r>
          <w:rPr/>
          <w:t>Valoració dels beneficis de trobar una sortida justa per resoldre els conflictes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7">
        <w:r>
          <w:rPr/>
          <w:t>Introducció a la dimensió internacional, al planeta i a altres països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3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3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4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4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4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4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4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5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5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5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5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5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6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6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7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7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7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7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74" Type="http://schemas.openxmlformats.org/officeDocument/2006/relationships/hyperlink" Target="https://transformarelmon-guia.edualter.org/ca/instruments/observacio-dactituds" TargetMode="External"/><Relationship Id="rId75" Type="http://schemas.openxmlformats.org/officeDocument/2006/relationships/hyperlink" Target="https://transformarelmon-guia.edualter.org/ca/instruments/rubrica-perspeciva-feminista" TargetMode="External"/><Relationship Id="rId7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7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